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52" w:rsidRPr="00FB00F1" w:rsidRDefault="00501D52" w:rsidP="006773BE">
      <w:pPr>
        <w:jc w:val="center"/>
        <w:rPr>
          <w:b/>
        </w:rPr>
      </w:pPr>
    </w:p>
    <w:p w:rsidR="006773BE" w:rsidRPr="00501D52" w:rsidRDefault="008764E6" w:rsidP="001857B2">
      <w:pPr>
        <w:jc w:val="center"/>
        <w:rPr>
          <w:b/>
        </w:rPr>
      </w:pPr>
      <w:r w:rsidRPr="00501D52">
        <w:rPr>
          <w:b/>
        </w:rPr>
        <w:t>ДОГОВОР №</w:t>
      </w:r>
      <w:r w:rsidR="00BC3A51">
        <w:rPr>
          <w:b/>
        </w:rPr>
        <w:t xml:space="preserve"> 887/0</w:t>
      </w:r>
    </w:p>
    <w:p w:rsidR="00501D52" w:rsidRDefault="00501D52" w:rsidP="00BC3A51">
      <w:pPr>
        <w:rPr>
          <w:b/>
        </w:rPr>
      </w:pPr>
    </w:p>
    <w:p w:rsidR="00501D52" w:rsidRPr="00501D52" w:rsidRDefault="00501D52" w:rsidP="001857B2">
      <w:pPr>
        <w:jc w:val="center"/>
        <w:rPr>
          <w:b/>
        </w:rPr>
      </w:pPr>
    </w:p>
    <w:p w:rsidR="00501D52" w:rsidRPr="00FB00F1" w:rsidRDefault="00501D52" w:rsidP="006773BE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FB00F1">
        <w:tc>
          <w:tcPr>
            <w:tcW w:w="4961" w:type="dxa"/>
          </w:tcPr>
          <w:p w:rsidR="006773BE" w:rsidRPr="00FB00F1" w:rsidRDefault="00BC3A51" w:rsidP="006F6531">
            <w:pPr>
              <w:jc w:val="both"/>
              <w:rPr>
                <w:b/>
              </w:rPr>
            </w:pPr>
            <w:proofErr w:type="gramStart"/>
            <w:r w:rsidRPr="00BC3A51">
              <w:rPr>
                <w:b/>
              </w:rPr>
              <w:t>г</w:t>
            </w:r>
            <w:proofErr w:type="gramEnd"/>
            <w:r w:rsidRPr="00BC3A51">
              <w:rPr>
                <w:b/>
              </w:rPr>
              <w:t>.</w:t>
            </w:r>
            <w:r w:rsidR="006F6531">
              <w:rPr>
                <w:b/>
              </w:rPr>
              <w:t>__________</w:t>
            </w:r>
          </w:p>
        </w:tc>
        <w:tc>
          <w:tcPr>
            <w:tcW w:w="4759" w:type="dxa"/>
          </w:tcPr>
          <w:p w:rsidR="006773BE" w:rsidRPr="00FB00F1" w:rsidRDefault="006060E2" w:rsidP="004B31DF">
            <w:pPr>
              <w:jc w:val="right"/>
              <w:rPr>
                <w:b/>
              </w:rPr>
            </w:pPr>
            <w:r>
              <w:rPr>
                <w:b/>
              </w:rPr>
              <w:t>«</w:t>
            </w:r>
            <w:r w:rsidR="006A6826">
              <w:rPr>
                <w:b/>
              </w:rPr>
              <w:t>21</w:t>
            </w:r>
            <w:r>
              <w:rPr>
                <w:b/>
              </w:rPr>
              <w:t>»</w:t>
            </w:r>
            <w:r w:rsidR="002A63BC">
              <w:rPr>
                <w:b/>
              </w:rPr>
              <w:t xml:space="preserve"> </w:t>
            </w:r>
            <w:r w:rsidR="006A6826">
              <w:rPr>
                <w:b/>
              </w:rPr>
              <w:t xml:space="preserve"> января </w:t>
            </w:r>
            <w:r>
              <w:rPr>
                <w:b/>
              </w:rPr>
              <w:t>20</w:t>
            </w:r>
            <w:r w:rsidR="002A63BC">
              <w:rPr>
                <w:b/>
              </w:rPr>
              <w:t>1</w:t>
            </w:r>
            <w:r w:rsidR="004B31DF">
              <w:rPr>
                <w:b/>
              </w:rPr>
              <w:t>6</w:t>
            </w:r>
            <w:r w:rsidR="006773BE" w:rsidRPr="00FB00F1">
              <w:rPr>
                <w:b/>
              </w:rPr>
              <w:t xml:space="preserve"> г. </w:t>
            </w:r>
          </w:p>
        </w:tc>
      </w:tr>
    </w:tbl>
    <w:p w:rsidR="006773BE" w:rsidRDefault="006773BE" w:rsidP="006773BE">
      <w:pPr>
        <w:jc w:val="both"/>
        <w:rPr>
          <w:b/>
        </w:rPr>
      </w:pPr>
      <w:r w:rsidRPr="00FB00F1">
        <w:t xml:space="preserve"> </w:t>
      </w:r>
      <w:r w:rsidRPr="00FB00F1">
        <w:rPr>
          <w:b/>
        </w:rPr>
        <w:t xml:space="preserve"> </w:t>
      </w:r>
    </w:p>
    <w:p w:rsidR="00501D52" w:rsidRPr="00FB00F1" w:rsidRDefault="00501D52" w:rsidP="006773BE">
      <w:pPr>
        <w:jc w:val="both"/>
        <w:rPr>
          <w:b/>
        </w:rPr>
      </w:pPr>
    </w:p>
    <w:p w:rsidR="001857B2" w:rsidRPr="00ED6A0F" w:rsidRDefault="00BC3A51" w:rsidP="002A63BC">
      <w:pPr>
        <w:pStyle w:val="ad"/>
        <w:rPr>
          <w:rFonts w:ascii="Times New Roman" w:hAnsi="Times New Roman" w:cs="Times New Roman"/>
          <w:sz w:val="24"/>
          <w:szCs w:val="24"/>
        </w:rPr>
      </w:pPr>
      <w:r w:rsidRPr="00BC3A51"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Pr="00BC3A51">
        <w:rPr>
          <w:rFonts w:ascii="Times New Roman" w:hAnsi="Times New Roman" w:cs="Times New Roman"/>
          <w:b/>
          <w:sz w:val="24"/>
        </w:rPr>
        <w:t>Федеральное бюджетное учреждение «Государственный региональный центр стандартизации, метрологии и испытаний в Тамбовской области» (ФБУ «Тамбовский ЦСМ»)</w:t>
      </w:r>
      <w:r w:rsidRPr="00BC3A51">
        <w:rPr>
          <w:rFonts w:ascii="Times New Roman" w:hAnsi="Times New Roman" w:cs="Times New Roman"/>
          <w:sz w:val="24"/>
        </w:rPr>
        <w:t>,</w:t>
      </w:r>
      <w:r w:rsidRPr="00BC3A51">
        <w:rPr>
          <w:rFonts w:ascii="Times New Roman" w:hAnsi="Times New Roman" w:cs="Times New Roman"/>
          <w:b/>
          <w:sz w:val="24"/>
        </w:rPr>
        <w:t xml:space="preserve"> </w:t>
      </w:r>
      <w:r w:rsidRPr="00BC3A51">
        <w:rPr>
          <w:rFonts w:ascii="Times New Roman" w:hAnsi="Times New Roman" w:cs="Times New Roman"/>
          <w:sz w:val="24"/>
        </w:rPr>
        <w:t>именуемый в дальнейшем «Исполнитель», в лице директора Левчука Игоря Николаевича, действующего на основании Устава Федерального бюджетного учреждения «Государственный региональный центр стандартизации, метрологии и испытаний в Тамбовской области», с одной стороны и</w:t>
      </w:r>
      <w:r>
        <w:rPr>
          <w:rFonts w:ascii="Times New Roman" w:hAnsi="Times New Roman" w:cs="Times New Roman"/>
          <w:sz w:val="24"/>
        </w:rPr>
        <w:t xml:space="preserve"> </w:t>
      </w:r>
      <w:r w:rsidRPr="00BC3A51">
        <w:rPr>
          <w:rFonts w:ascii="Times New Roman" w:hAnsi="Times New Roman" w:cs="Times New Roman"/>
          <w:b/>
          <w:sz w:val="24"/>
        </w:rPr>
        <w:t>ПАО "МРСК Центра</w:t>
      </w:r>
      <w:r>
        <w:rPr>
          <w:rFonts w:ascii="Times New Roman" w:hAnsi="Times New Roman" w:cs="Times New Roman"/>
          <w:sz w:val="24"/>
        </w:rPr>
        <w:t xml:space="preserve">, </w:t>
      </w:r>
      <w:r w:rsidRPr="00BC3A51">
        <w:rPr>
          <w:rFonts w:ascii="Times New Roman" w:hAnsi="Times New Roman" w:cs="Times New Roman"/>
          <w:sz w:val="24"/>
        </w:rPr>
        <w:t>именуемый в дальнейшем «З</w:t>
      </w:r>
      <w:bookmarkStart w:id="0" w:name="_GoBack"/>
      <w:bookmarkEnd w:id="0"/>
      <w:r w:rsidRPr="00BC3A51">
        <w:rPr>
          <w:rFonts w:ascii="Times New Roman" w:hAnsi="Times New Roman" w:cs="Times New Roman"/>
          <w:sz w:val="24"/>
        </w:rPr>
        <w:t>аказчик», в лице</w:t>
      </w:r>
      <w:r>
        <w:rPr>
          <w:rFonts w:ascii="Times New Roman" w:hAnsi="Times New Roman" w:cs="Times New Roman"/>
          <w:sz w:val="24"/>
        </w:rPr>
        <w:t xml:space="preserve"> </w:t>
      </w:r>
      <w:r w:rsidRPr="00BC3A51">
        <w:rPr>
          <w:rFonts w:ascii="Times New Roman" w:hAnsi="Times New Roman" w:cs="Times New Roman"/>
          <w:sz w:val="24"/>
        </w:rPr>
        <w:t>Заместителя генерального директ</w:t>
      </w:r>
      <w:r>
        <w:rPr>
          <w:rFonts w:ascii="Times New Roman" w:hAnsi="Times New Roman" w:cs="Times New Roman"/>
          <w:sz w:val="24"/>
        </w:rPr>
        <w:t>о</w:t>
      </w:r>
      <w:r w:rsidRPr="00BC3A51">
        <w:rPr>
          <w:rFonts w:ascii="Times New Roman" w:hAnsi="Times New Roman" w:cs="Times New Roman"/>
          <w:sz w:val="24"/>
        </w:rPr>
        <w:t>ра -</w:t>
      </w:r>
      <w:r>
        <w:rPr>
          <w:rFonts w:ascii="Times New Roman" w:hAnsi="Times New Roman" w:cs="Times New Roman"/>
          <w:sz w:val="24"/>
        </w:rPr>
        <w:t xml:space="preserve"> </w:t>
      </w:r>
      <w:r w:rsidRPr="00BC3A51">
        <w:rPr>
          <w:rFonts w:ascii="Times New Roman" w:hAnsi="Times New Roman" w:cs="Times New Roman"/>
          <w:sz w:val="24"/>
        </w:rPr>
        <w:t>директора</w:t>
      </w:r>
      <w:proofErr w:type="gramEnd"/>
      <w:r w:rsidRPr="00BC3A51">
        <w:rPr>
          <w:rFonts w:ascii="Times New Roman" w:hAnsi="Times New Roman" w:cs="Times New Roman"/>
          <w:sz w:val="24"/>
        </w:rPr>
        <w:t xml:space="preserve"> филиала ПАО "МРСК Центра" - "Липецкэнерго" </w:t>
      </w:r>
      <w:proofErr w:type="spellStart"/>
      <w:r w:rsidRPr="00BC3A51">
        <w:rPr>
          <w:rFonts w:ascii="Times New Roman" w:hAnsi="Times New Roman" w:cs="Times New Roman"/>
          <w:sz w:val="24"/>
        </w:rPr>
        <w:t>Конаныхина</w:t>
      </w:r>
      <w:proofErr w:type="spellEnd"/>
      <w:r w:rsidRPr="00BC3A51">
        <w:rPr>
          <w:rFonts w:ascii="Times New Roman" w:hAnsi="Times New Roman" w:cs="Times New Roman"/>
          <w:sz w:val="24"/>
        </w:rPr>
        <w:t xml:space="preserve"> А.Н.</w:t>
      </w:r>
      <w:r>
        <w:rPr>
          <w:rFonts w:ascii="Times New Roman" w:hAnsi="Times New Roman" w:cs="Times New Roman"/>
          <w:sz w:val="24"/>
        </w:rPr>
        <w:t xml:space="preserve">, </w:t>
      </w:r>
      <w:r w:rsidRPr="00BC3A51">
        <w:rPr>
          <w:rFonts w:ascii="Times New Roman" w:hAnsi="Times New Roman" w:cs="Times New Roman"/>
          <w:sz w:val="24"/>
        </w:rPr>
        <w:t>действующего на основании</w:t>
      </w:r>
      <w:r>
        <w:rPr>
          <w:rFonts w:ascii="Times New Roman" w:hAnsi="Times New Roman" w:cs="Times New Roman"/>
          <w:sz w:val="24"/>
        </w:rPr>
        <w:t xml:space="preserve"> </w:t>
      </w:r>
      <w:r w:rsidRPr="00BC3A51">
        <w:rPr>
          <w:rFonts w:ascii="Times New Roman" w:hAnsi="Times New Roman" w:cs="Times New Roman"/>
          <w:sz w:val="24"/>
        </w:rPr>
        <w:t>Доверенности №1-3117 от 21.05.2015 г.</w:t>
      </w:r>
      <w:r>
        <w:rPr>
          <w:rFonts w:ascii="Times New Roman" w:hAnsi="Times New Roman" w:cs="Times New Roman"/>
          <w:sz w:val="24"/>
        </w:rPr>
        <w:t xml:space="preserve"> </w:t>
      </w:r>
      <w:r w:rsidRPr="00BC3A51">
        <w:rPr>
          <w:rFonts w:ascii="Times New Roman" w:hAnsi="Times New Roman" w:cs="Times New Roman"/>
          <w:sz w:val="24"/>
        </w:rPr>
        <w:t>с другой стороны, заключили настоящий договор о нижеследующем</w:t>
      </w:r>
      <w:proofErr w:type="gramStart"/>
      <w:r w:rsidRPr="00BC3A51">
        <w:rPr>
          <w:rFonts w:ascii="Times New Roman" w:hAnsi="Times New Roman" w:cs="Times New Roman"/>
          <w:sz w:val="24"/>
        </w:rPr>
        <w:t>:</w:t>
      </w:r>
      <w:r w:rsidR="001857B2">
        <w:rPr>
          <w:rFonts w:ascii="Times New Roman" w:hAnsi="Times New Roman" w:cs="Times New Roman"/>
          <w:sz w:val="24"/>
        </w:rPr>
        <w:t>:</w:t>
      </w:r>
      <w:proofErr w:type="gramEnd"/>
    </w:p>
    <w:p w:rsidR="00FB00F1" w:rsidRPr="00FB00F1" w:rsidRDefault="00FB00F1" w:rsidP="006773BE">
      <w:pPr>
        <w:pStyle w:val="a6"/>
        <w:spacing w:after="0"/>
        <w:jc w:val="both"/>
      </w:pPr>
    </w:p>
    <w:p w:rsidR="006773BE" w:rsidRDefault="008764E6" w:rsidP="00F07191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  ДОГОВОРА</w:t>
      </w:r>
    </w:p>
    <w:p w:rsidR="00BC3A51" w:rsidRDefault="00BC3A51" w:rsidP="00BC3A51">
      <w:pPr>
        <w:pStyle w:val="a6"/>
        <w:spacing w:after="0"/>
        <w:jc w:val="both"/>
      </w:pPr>
    </w:p>
    <w:p w:rsidR="006773BE" w:rsidRDefault="00BC3A51" w:rsidP="00BC3A51">
      <w:pPr>
        <w:pStyle w:val="20"/>
        <w:numPr>
          <w:ilvl w:val="1"/>
          <w:numId w:val="19"/>
        </w:numPr>
        <w:spacing w:after="0" w:line="240" w:lineRule="auto"/>
        <w:jc w:val="both"/>
      </w:pPr>
      <w:r w:rsidRPr="00BC3A51">
        <w:t>Проведение работ по поверке, калибровке, ремонту средств измерений (далее СИ), аттестации испытательного оборудования (далее ИО), измерительному контролю медицинской техники.</w:t>
      </w:r>
    </w:p>
    <w:p w:rsidR="00BC3A51" w:rsidRPr="00FB00F1" w:rsidRDefault="00BC3A51" w:rsidP="00BC3A51">
      <w:pPr>
        <w:pStyle w:val="20"/>
        <w:numPr>
          <w:ilvl w:val="1"/>
          <w:numId w:val="19"/>
        </w:numPr>
        <w:spacing w:after="0" w:line="240" w:lineRule="auto"/>
        <w:jc w:val="both"/>
      </w:pPr>
      <w:r w:rsidRPr="00BC3A51">
        <w:t>Наименование, количество и стоимость работ указываются в счете, который выдается на каждую партию СИ, ИО и медицинской техники, представляемую Заказчиком для проведения работ Исполнителем в течение срока действия договора.</w:t>
      </w:r>
    </w:p>
    <w:p w:rsidR="006773BE" w:rsidRPr="00FB00F1" w:rsidRDefault="006773BE" w:rsidP="006773BE">
      <w:pPr>
        <w:jc w:val="both"/>
        <w:rPr>
          <w:b/>
        </w:rPr>
      </w:pPr>
    </w:p>
    <w:p w:rsidR="006773BE" w:rsidRDefault="008764E6" w:rsidP="00501D52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  И ОБЯЗАННОСТИ СТОРОН</w:t>
      </w:r>
    </w:p>
    <w:p w:rsidR="00501D52" w:rsidRPr="00F07191" w:rsidRDefault="00501D52" w:rsidP="00501D52">
      <w:pPr>
        <w:ind w:left="720"/>
        <w:rPr>
          <w:b/>
        </w:rPr>
      </w:pPr>
    </w:p>
    <w:p w:rsidR="006773BE" w:rsidRPr="00FB00F1" w:rsidRDefault="00501D52" w:rsidP="00501D52">
      <w:pPr>
        <w:pStyle w:val="20"/>
        <w:spacing w:after="0" w:line="240" w:lineRule="auto"/>
        <w:jc w:val="both"/>
      </w:pPr>
      <w:r>
        <w:t xml:space="preserve">        </w:t>
      </w:r>
      <w:r w:rsidR="006773BE" w:rsidRPr="00FB00F1">
        <w:t>2.1</w:t>
      </w:r>
      <w:r w:rsidR="00BC3A51">
        <w:t>.Исполнитель обязуется</w:t>
      </w:r>
      <w:r w:rsidR="006773BE" w:rsidRPr="00FB00F1">
        <w:t>:</w:t>
      </w:r>
    </w:p>
    <w:p w:rsidR="006773BE" w:rsidRDefault="00BC3A51" w:rsidP="00BC3A51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BC3A51">
        <w:t>Проводить поверку, калибровку, ремонт СИ, аттестацию ИО и измерительный контроль медицинской техники  в течение 15 рабочих дней с момента поступления денежных средств на расчетный счет Исполнителя и при наличи</w:t>
      </w:r>
      <w:r>
        <w:t>и СИ, ИО и  медицинской техники</w:t>
      </w:r>
      <w:r w:rsidR="006773BE" w:rsidRPr="00452DDA">
        <w:t>.</w:t>
      </w:r>
    </w:p>
    <w:p w:rsidR="00BC3A51" w:rsidRDefault="00BC3A51" w:rsidP="00BC3A51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jc w:val="both"/>
      </w:pPr>
      <w:r w:rsidRPr="00BC3A51">
        <w:t>В случае  замены комплектующих и запасных частей при ремонте СИ проводить ремонт в срок, согласованный с Заказчиком и указанный в дефектной ведомости.</w:t>
      </w:r>
    </w:p>
    <w:p w:rsidR="00BC3A51" w:rsidRDefault="00BC3A51" w:rsidP="00BC3A51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jc w:val="both"/>
      </w:pPr>
      <w:r w:rsidRPr="00BC3A51">
        <w:t>Выполнять работы с надлежащим качеством в соответствии с требованиями нормативных документов.</w:t>
      </w:r>
    </w:p>
    <w:p w:rsidR="006773BE" w:rsidRPr="00FB00F1" w:rsidRDefault="00501D52" w:rsidP="00501D52">
      <w:pPr>
        <w:pStyle w:val="20"/>
        <w:tabs>
          <w:tab w:val="left" w:pos="0"/>
        </w:tabs>
        <w:spacing w:after="0" w:line="240" w:lineRule="auto"/>
        <w:ind w:left="540"/>
        <w:jc w:val="both"/>
      </w:pPr>
      <w:r>
        <w:t>2.2.</w:t>
      </w:r>
      <w:r w:rsidR="00BC3A51">
        <w:t>Заказчик обязуется</w:t>
      </w:r>
      <w:r w:rsidR="006773BE" w:rsidRPr="00FB00F1">
        <w:t>:</w:t>
      </w:r>
    </w:p>
    <w:p w:rsidR="006773BE" w:rsidRPr="00FB00F1" w:rsidRDefault="00BC3A51" w:rsidP="00BC3A51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BC3A51">
        <w:t xml:space="preserve">Оплатить работы и представить Исполнителю  СИ, ИО на поверку, калибровку, ремонт, аттестацию и  медицинскую технику на измерительный контроль чистыми, расконсервированными, с техническим описанием (при наличии в комплекте СИ, указанном в описании типа СИ), руководством (инструкцией) по эксплуатации (при наличии в комплекте СИ, указанном в описании типа СИ), методикой поверки </w:t>
      </w:r>
      <w:proofErr w:type="gramStart"/>
      <w:r w:rsidRPr="00BC3A51">
        <w:t xml:space="preserve">( </w:t>
      </w:r>
      <w:proofErr w:type="gramEnd"/>
      <w:r w:rsidRPr="00BC3A51">
        <w:t>при наличии  в комплекте СИ, указанном в описании типа СИ), паспортом (формуляром) (при наличии  в комплекте СИ, указанном в описании типа СИ) и свидетельством о последней поверке, а также  необходимыми комплектующими устройствами для поверки, калибровки, ремонта (СИ), аттестации (ИО) и измерительного контроля медицинской техники.</w:t>
      </w:r>
      <w:r w:rsidR="006773BE" w:rsidRPr="00FB00F1">
        <w:t xml:space="preserve"> </w:t>
      </w:r>
    </w:p>
    <w:p w:rsidR="00BD743B" w:rsidRPr="00452DDA" w:rsidRDefault="00464FCF" w:rsidP="00464FCF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464FCF">
        <w:t>При поверке, калибровке СИ, аттестац</w:t>
      </w:r>
      <w:proofErr w:type="gramStart"/>
      <w:r w:rsidRPr="00464FCF">
        <w:t>ии ИО и</w:t>
      </w:r>
      <w:proofErr w:type="gramEnd"/>
      <w:r w:rsidRPr="00464FCF">
        <w:t xml:space="preserve"> измерительном контроле медицинской техники  у Заказчика представлять Исполнителю соответствующее помещение, удовлетворяющее требованиям проведения поверки, при необходимости </w:t>
      </w:r>
      <w:r w:rsidRPr="00464FCF">
        <w:lastRenderedPageBreak/>
        <w:t>представлять Исполнителю оборудование, стандартные образцы для выполнения работ по договору.</w:t>
      </w:r>
      <w:r w:rsidR="00BD743B" w:rsidRPr="00452DDA">
        <w:t xml:space="preserve"> </w:t>
      </w:r>
    </w:p>
    <w:p w:rsidR="006773BE" w:rsidRPr="00452DDA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773BE" w:rsidRDefault="00464FCF" w:rsidP="00501D52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ПОРЯДОК ОПЛАТЫ И СТОИМОСТЬ РАБОТ</w:t>
      </w:r>
    </w:p>
    <w:p w:rsidR="00501D52" w:rsidRPr="00F07191" w:rsidRDefault="00501D52" w:rsidP="00501D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6773BE" w:rsidRDefault="007F0050" w:rsidP="007F0050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>
        <w:t xml:space="preserve">Ориентировочная стоимость поверки средств измерений по графику на 2016 год, рассчитанная на дату заключения договора составляет 472 000,0 (четыреста семьдесят две тысячи) рублей, в том числе НДС  72 000,0 (двадцать восемь тысяч сто) рублей. </w:t>
      </w:r>
      <w:proofErr w:type="gramStart"/>
      <w:r>
        <w:t>Оплата производится по заявлениям-счетам на основании действующего в ФБУ «Тамбовский ЦСМ» «Прейскуранта цен (тарифов) на поверку, калибровку, аттестацию, ремонт средств измерений и измерительный контроль медицинской техники», утвержденного в установленном порядке, авансовым платежом в размере 100% стоимости услуг.</w:t>
      </w:r>
      <w:proofErr w:type="gramEnd"/>
      <w:r>
        <w:t xml:space="preserve"> НДС 18% взимается сверх установленных тарифов.</w:t>
      </w:r>
      <w:r w:rsidR="006773BE" w:rsidRPr="00452DDA">
        <w:t xml:space="preserve"> </w:t>
      </w:r>
    </w:p>
    <w:p w:rsidR="00464FCF" w:rsidRDefault="00464FCF" w:rsidP="00464FCF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64FCF">
        <w:t xml:space="preserve">При отрицательных результатах поверки, калибровки СИ, аттестации ИО, измерительном контроле медицинской </w:t>
      </w:r>
      <w:proofErr w:type="gramStart"/>
      <w:r w:rsidRPr="00464FCF">
        <w:t>техники</w:t>
      </w:r>
      <w:proofErr w:type="gramEnd"/>
      <w:r w:rsidRPr="00464FCF">
        <w:t xml:space="preserve"> уплаченные денежные средства за выполненные работы возврату не подлежат.</w:t>
      </w:r>
    </w:p>
    <w:p w:rsidR="00464FCF" w:rsidRDefault="00464FCF" w:rsidP="00464FCF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64FCF">
        <w:t xml:space="preserve">Стоимость комплектующих и запасных частей в тарифах на ремонт не учтена  и оплачивается Заказчиком дополнительно.  </w:t>
      </w:r>
    </w:p>
    <w:p w:rsidR="006773BE" w:rsidRDefault="00464FCF" w:rsidP="00464FCF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64FCF">
        <w:t>Исполнитель оставляет за собой право корректировки Прейскуранта в случае изменения общих экономических условий. Информирование заказчика об изменении Прейскуранта осуществляется не позднее, чем за 10 календарных дней до начала действия новых тарифов путем размещения на стендах Исполнителя в ФБУ «</w:t>
      </w:r>
      <w:proofErr w:type="gramStart"/>
      <w:r w:rsidRPr="00464FCF">
        <w:t>Тамбовский</w:t>
      </w:r>
      <w:proofErr w:type="gramEnd"/>
      <w:r w:rsidRPr="00464FCF">
        <w:t xml:space="preserve"> ЦСМ», в филиале в г.  Мичуринске и на сайте ФБУ «Тамбовский ЦСМ» www.tcsm.tmb.ru.</w:t>
      </w:r>
      <w:r w:rsidR="001857B2" w:rsidRPr="00452DDA">
        <w:t xml:space="preserve"> </w:t>
      </w:r>
    </w:p>
    <w:p w:rsidR="009064DF" w:rsidRPr="00452DDA" w:rsidRDefault="009064DF" w:rsidP="009064DF">
      <w:pPr>
        <w:pStyle w:val="a6"/>
        <w:spacing w:after="0"/>
        <w:ind w:left="540"/>
        <w:jc w:val="both"/>
      </w:pPr>
    </w:p>
    <w:p w:rsidR="006773BE" w:rsidRDefault="00464FCF" w:rsidP="00501D52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ПОРЯДОК СДАЧИ И ПРИЕМА </w:t>
      </w:r>
    </w:p>
    <w:p w:rsidR="007F0050" w:rsidRDefault="007F0050" w:rsidP="007F00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464FCF" w:rsidRPr="00464FCF" w:rsidRDefault="00464FCF" w:rsidP="00464FCF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64FCF">
        <w:t>СИ, ИО и медицинская техника принимаются Исполнителем для проведения работ при наличии письменного обращения Заказчика, содержащего следующую информацию:</w:t>
      </w:r>
    </w:p>
    <w:p w:rsidR="00464FCF" w:rsidRPr="00464FCF" w:rsidRDefault="00464FCF" w:rsidP="00464FCF">
      <w:pPr>
        <w:pStyle w:val="a6"/>
        <w:spacing w:after="0"/>
        <w:ind w:left="540"/>
        <w:jc w:val="both"/>
      </w:pPr>
      <w:r w:rsidRPr="00464FCF">
        <w:t xml:space="preserve"> - полное наименование Заказчика;</w:t>
      </w:r>
    </w:p>
    <w:p w:rsidR="00464FCF" w:rsidRPr="00464FCF" w:rsidRDefault="00464FCF" w:rsidP="00464FCF">
      <w:pPr>
        <w:pStyle w:val="a6"/>
        <w:spacing w:after="0"/>
        <w:ind w:left="540"/>
        <w:jc w:val="both"/>
      </w:pPr>
      <w:r w:rsidRPr="00464FCF">
        <w:t xml:space="preserve"> - юридический адрес Заказчика;</w:t>
      </w:r>
    </w:p>
    <w:p w:rsidR="00464FCF" w:rsidRPr="00464FCF" w:rsidRDefault="00464FCF" w:rsidP="00464FCF">
      <w:pPr>
        <w:pStyle w:val="a6"/>
        <w:spacing w:after="0"/>
        <w:ind w:left="540"/>
        <w:jc w:val="both"/>
      </w:pPr>
      <w:r w:rsidRPr="00464FCF">
        <w:t xml:space="preserve"> - банковские реквизиты;</w:t>
      </w:r>
    </w:p>
    <w:p w:rsidR="00464FCF" w:rsidRPr="00464FCF" w:rsidRDefault="00464FCF" w:rsidP="00464FCF">
      <w:pPr>
        <w:pStyle w:val="a6"/>
        <w:spacing w:after="0"/>
        <w:ind w:left="540"/>
        <w:jc w:val="both"/>
      </w:pPr>
      <w:r w:rsidRPr="00464FCF">
        <w:t xml:space="preserve"> - сведения о контактном лице (фамилия, имя, отчество, номер контактного телефона);</w:t>
      </w:r>
    </w:p>
    <w:p w:rsidR="00CD389F" w:rsidRDefault="00464FCF" w:rsidP="00464FCF">
      <w:pPr>
        <w:pStyle w:val="a6"/>
        <w:spacing w:after="0"/>
        <w:ind w:left="540"/>
        <w:jc w:val="both"/>
      </w:pPr>
      <w:r w:rsidRPr="00464FCF">
        <w:t xml:space="preserve"> - перечень СИ, ИО и медицинской техники, предоставляемых Исполнителю для проведения работ, с указанием наименования, типа, заводского номера.</w:t>
      </w:r>
    </w:p>
    <w:p w:rsidR="00464FCF" w:rsidRPr="00CD389F" w:rsidRDefault="00464FCF" w:rsidP="00464FCF">
      <w:pPr>
        <w:pStyle w:val="a6"/>
        <w:spacing w:after="0"/>
        <w:ind w:left="540"/>
        <w:jc w:val="both"/>
      </w:pPr>
    </w:p>
    <w:p w:rsidR="00DC7DC0" w:rsidRDefault="00464FCF" w:rsidP="00464FCF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64FCF">
        <w:t>При приемке СИ, ИО и медицинской техники Исполнитель оформляет счет и вещевую квитанцию на сдаваемые СИ, ИО в двух экземплярах для Заказчика и Исполнителя. При выполнении работ на территории Заказчика вещевая квитанция не оформляется.</w:t>
      </w:r>
    </w:p>
    <w:p w:rsidR="006773BE" w:rsidRDefault="00464FCF" w:rsidP="00464FCF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64FCF">
        <w:t>Результаты поверки, калибровки, ремонта СИ, аттестац</w:t>
      </w:r>
      <w:proofErr w:type="gramStart"/>
      <w:r w:rsidRPr="00464FCF">
        <w:t>ии ИО</w:t>
      </w:r>
      <w:proofErr w:type="gramEnd"/>
      <w:r w:rsidRPr="00464FCF">
        <w:t>, измерительного контроля медицинской техники оформляются в соответствии с требованиями действующей нормативной и технической документации</w:t>
      </w:r>
      <w:r>
        <w:t>:</w:t>
      </w:r>
    </w:p>
    <w:p w:rsidR="00464FCF" w:rsidRDefault="00464FCF" w:rsidP="00464FCF">
      <w:pPr>
        <w:pStyle w:val="a6"/>
        <w:numPr>
          <w:ilvl w:val="2"/>
          <w:numId w:val="6"/>
        </w:numPr>
        <w:spacing w:after="0"/>
        <w:jc w:val="both"/>
      </w:pPr>
      <w:r w:rsidRPr="00464FCF">
        <w:t>При положительных результатах поверки, калибровки, аттестации, измерительном контроле  средства измерений, испытательное оборудование, медицинская техника признаются пригодными к эксплуатации и выдаются документы, подтверждающие статус проведенных работ.</w:t>
      </w:r>
    </w:p>
    <w:p w:rsidR="00464FCF" w:rsidRDefault="00464FCF" w:rsidP="00464FCF">
      <w:pPr>
        <w:pStyle w:val="a6"/>
        <w:numPr>
          <w:ilvl w:val="2"/>
          <w:numId w:val="6"/>
        </w:numPr>
        <w:spacing w:after="0"/>
        <w:jc w:val="both"/>
      </w:pPr>
      <w:r w:rsidRPr="00464FCF">
        <w:t xml:space="preserve">При отрицательных результатах поверки, калибровки, аттестации, измерительном контроле  СИ, ИО, медицинская техника признаются непригодными к </w:t>
      </w:r>
      <w:proofErr w:type="gramStart"/>
      <w:r w:rsidRPr="00464FCF">
        <w:t>эксплуатации</w:t>
      </w:r>
      <w:proofErr w:type="gramEnd"/>
      <w:r w:rsidRPr="00464FCF">
        <w:t xml:space="preserve"> и выдается  извещение о непригодности.</w:t>
      </w:r>
    </w:p>
    <w:p w:rsidR="00464FCF" w:rsidRDefault="00464FCF" w:rsidP="00464FCF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64FCF">
        <w:lastRenderedPageBreak/>
        <w:t>При ремонте СИ при замене комплектующих и запасных частей    Исполнитель оформляет  дефектную ведомость в трех экземплярах, для Заказчика – один экземпляр, для Исполнителя – два экземпляра.</w:t>
      </w:r>
    </w:p>
    <w:p w:rsidR="00464FCF" w:rsidRPr="00452DDA" w:rsidRDefault="003D09D7" w:rsidP="003D09D7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D09D7">
        <w:t>СИ, ИО, медицинская техника вместе с актом сдачи-приема выполненных работ (2экз.) выдаются представителю Заказчика по предъявлении вещевой квитанции и доверенности. После подписания Заказчиком один экземпляр акта сдачи-приема выполненных работ возвращается Исполнителю.</w:t>
      </w:r>
    </w:p>
    <w:p w:rsidR="006773BE" w:rsidRDefault="00D71046" w:rsidP="00D71046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D71046">
        <w:t>Все претензии по состоянию СИ, ИО и  медицинской техники, их комплектности принимаются Исполнителем в момент их получения Заказчиком после проведения работ. После получения СИ, ИО, медицинской техники  претензии Исполнителем не принимаются.</w:t>
      </w:r>
    </w:p>
    <w:p w:rsidR="00D71046" w:rsidRPr="003D09D7" w:rsidRDefault="00D71046" w:rsidP="00D71046">
      <w:pPr>
        <w:pStyle w:val="a6"/>
        <w:spacing w:after="0"/>
        <w:ind w:left="540"/>
        <w:jc w:val="both"/>
      </w:pPr>
    </w:p>
    <w:p w:rsidR="006773BE" w:rsidRDefault="008764E6" w:rsidP="00F07191">
      <w:pPr>
        <w:pStyle w:val="a7"/>
        <w:numPr>
          <w:ilvl w:val="0"/>
          <w:numId w:val="7"/>
        </w:numPr>
        <w:rPr>
          <w:b/>
        </w:rPr>
      </w:pPr>
      <w:r w:rsidRPr="00452DDA">
        <w:rPr>
          <w:b/>
        </w:rPr>
        <w:t>ОТВЕТСТВЕННОСТЬ СТОРОН</w:t>
      </w:r>
    </w:p>
    <w:p w:rsidR="00501D52" w:rsidRPr="00F07191" w:rsidRDefault="00501D52" w:rsidP="00501D52">
      <w:pPr>
        <w:pStyle w:val="a7"/>
        <w:ind w:left="720" w:firstLine="0"/>
        <w:jc w:val="left"/>
        <w:rPr>
          <w:b/>
        </w:rPr>
      </w:pPr>
    </w:p>
    <w:p w:rsidR="006773BE" w:rsidRDefault="00D71046" w:rsidP="00D71046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D71046">
        <w:t>За невыполнение или ненадлежащее выполнение обязательств по данному договору Стороны несут ответственность в соответствии с действующим законодательством.</w:t>
      </w:r>
      <w:r w:rsidR="006773BE" w:rsidRPr="00452DDA">
        <w:t xml:space="preserve"> </w:t>
      </w:r>
    </w:p>
    <w:p w:rsidR="007F0050" w:rsidRDefault="007F0050" w:rsidP="007F0050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7F0050">
        <w:t>Заказчик имеет право в любое время расторгнуть договор в одностороннем порядке, письменно уведомив о расторжении Исполнителя за 3(три) дня до даты предполагаемого расторжения. Договор считается расторгнутым по истечении 3(трех) дней с момента получения Исполнителем письменного уведомления о расторжении договора.</w:t>
      </w:r>
    </w:p>
    <w:p w:rsidR="007F0050" w:rsidRPr="00452DDA" w:rsidRDefault="007F0050" w:rsidP="007F0050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7F0050">
        <w:t>Все споры и разногласия, связанные с заключением и исполнением настоящего Договора, подлежат рассмотрению в Арбитражном суде Липецкой области.</w:t>
      </w:r>
    </w:p>
    <w:p w:rsidR="00501D52" w:rsidRDefault="00501D52" w:rsidP="007F0050">
      <w:pPr>
        <w:pStyle w:val="20"/>
        <w:spacing w:after="0" w:line="240" w:lineRule="auto"/>
        <w:ind w:left="720"/>
        <w:jc w:val="both"/>
      </w:pPr>
    </w:p>
    <w:p w:rsidR="00D71046" w:rsidRPr="00D71046" w:rsidRDefault="00D71046" w:rsidP="00D71046">
      <w:pPr>
        <w:pStyle w:val="20"/>
        <w:numPr>
          <w:ilvl w:val="0"/>
          <w:numId w:val="8"/>
        </w:numPr>
        <w:spacing w:after="0" w:line="240" w:lineRule="auto"/>
        <w:jc w:val="center"/>
      </w:pPr>
      <w:r w:rsidRPr="00481386">
        <w:rPr>
          <w:b/>
        </w:rPr>
        <w:t>ФОРС-МАЖОРНЫЕ ОБСТОЯТЕЛЬСТВА</w:t>
      </w:r>
    </w:p>
    <w:p w:rsidR="00D71046" w:rsidRDefault="00D71046" w:rsidP="00D71046">
      <w:pPr>
        <w:pStyle w:val="20"/>
        <w:spacing w:after="0" w:line="240" w:lineRule="auto"/>
        <w:jc w:val="center"/>
        <w:rPr>
          <w:b/>
        </w:rPr>
      </w:pPr>
    </w:p>
    <w:p w:rsidR="00D71046" w:rsidRDefault="00D71046" w:rsidP="00D71046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D71046">
        <w:t>Форс-мажорные обстоятельства означают наступление событий, неподвластных контролю сторон настоящего договора, не вызванных просчетом, небрежностью сторон настоящего договора, или носящих непредвиденный характер. Такие события могут включать в себя, но не ограничиваются войнами, пожарами, наводнениями, эпидемиями и карантинами.</w:t>
      </w:r>
    </w:p>
    <w:p w:rsidR="00D71046" w:rsidRDefault="00D71046" w:rsidP="00D71046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D71046">
        <w:t xml:space="preserve">При наступлении форс-мажорных обстоятельств, в силу которых одна из сторон не может выполнить обязательства по настоящему договору, данная сторона должна незамедлительно уведомить другую </w:t>
      </w:r>
      <w:proofErr w:type="gramStart"/>
      <w:r w:rsidRPr="00D71046">
        <w:t>сторону</w:t>
      </w:r>
      <w:proofErr w:type="gramEnd"/>
      <w:r w:rsidRPr="00D71046">
        <w:t xml:space="preserve"> как о наступлении, так и о прекращении действия таких обстоятельств с предоставлением документов, подтверждающих наступление таких обстоятельств, выданных правомочными на то организациями.</w:t>
      </w:r>
    </w:p>
    <w:p w:rsidR="00D71046" w:rsidRPr="00FB00F1" w:rsidRDefault="00D71046" w:rsidP="00D71046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 xml:space="preserve"> </w:t>
      </w:r>
      <w:r w:rsidRPr="00D71046">
        <w:t>В случае наступления форс-мажорных обстоятель</w:t>
      </w:r>
      <w:proofErr w:type="gramStart"/>
      <w:r w:rsidRPr="00D71046">
        <w:t>ств ст</w:t>
      </w:r>
      <w:proofErr w:type="gramEnd"/>
      <w:r w:rsidRPr="00D71046">
        <w:t>ороны продолжают, насколько это возможно, выполнение обязательств по настоящему договору, и ведут поиск альтернативных способов выполнения договора, не зависящих от форс-мажорных обстоятельств.</w:t>
      </w:r>
    </w:p>
    <w:p w:rsidR="00D71046" w:rsidRDefault="00D71046" w:rsidP="00D71046">
      <w:pPr>
        <w:pStyle w:val="20"/>
        <w:spacing w:after="0" w:line="240" w:lineRule="auto"/>
        <w:jc w:val="center"/>
      </w:pPr>
    </w:p>
    <w:p w:rsidR="008764E6" w:rsidRPr="00501D52" w:rsidRDefault="008764E6" w:rsidP="00F07191">
      <w:pPr>
        <w:pStyle w:val="a7"/>
        <w:numPr>
          <w:ilvl w:val="0"/>
          <w:numId w:val="8"/>
        </w:numPr>
      </w:pPr>
      <w:r w:rsidRPr="00FB00F1">
        <w:rPr>
          <w:b/>
        </w:rPr>
        <w:t>СРОК ДЕЙСТВИЯ ДОГОВОРА</w:t>
      </w:r>
    </w:p>
    <w:p w:rsidR="00501D52" w:rsidRPr="00FB00F1" w:rsidRDefault="00501D52" w:rsidP="00501D52">
      <w:pPr>
        <w:pStyle w:val="a7"/>
        <w:ind w:left="360" w:firstLine="0"/>
        <w:jc w:val="left"/>
      </w:pPr>
    </w:p>
    <w:p w:rsidR="00D71046" w:rsidRDefault="00D71046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>
        <w:t xml:space="preserve">Срок действия настоящего договора: </w:t>
      </w:r>
    </w:p>
    <w:p w:rsidR="006773BE" w:rsidRPr="00FB00F1" w:rsidRDefault="00D71046" w:rsidP="00D71046">
      <w:pPr>
        <w:pStyle w:val="a6"/>
        <w:spacing w:after="0"/>
        <w:ind w:left="540"/>
        <w:jc w:val="both"/>
      </w:pPr>
      <w:r>
        <w:t>Начало: 21</w:t>
      </w:r>
      <w:r w:rsidR="006773BE" w:rsidRPr="00FB00F1">
        <w:t>.</w:t>
      </w:r>
      <w:r>
        <w:t>01.2016 г. окончание - 31.12.2016 г., а по взаиморасчетам  - до исполнения Сторонами всех обязательств по договору.</w:t>
      </w:r>
    </w:p>
    <w:p w:rsidR="00225054" w:rsidRPr="00481386" w:rsidRDefault="00225054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6773BE" w:rsidRPr="00481386" w:rsidRDefault="00D71046" w:rsidP="007F0050">
      <w:pPr>
        <w:pStyle w:val="20"/>
        <w:numPr>
          <w:ilvl w:val="0"/>
          <w:numId w:val="8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  <w:r>
        <w:rPr>
          <w:b/>
        </w:rPr>
        <w:t>ПРОЧИЕ УСЛОВИЯ</w:t>
      </w:r>
    </w:p>
    <w:p w:rsidR="00501D52" w:rsidRPr="00F07191" w:rsidRDefault="00501D52" w:rsidP="00501D52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b/>
        </w:rPr>
      </w:pPr>
    </w:p>
    <w:p w:rsidR="006773BE" w:rsidRPr="00FB00F1" w:rsidRDefault="00D71046" w:rsidP="007F0050">
      <w:pPr>
        <w:pStyle w:val="a7"/>
        <w:numPr>
          <w:ilvl w:val="1"/>
          <w:numId w:val="8"/>
        </w:numPr>
        <w:tabs>
          <w:tab w:val="num" w:pos="360"/>
        </w:tabs>
        <w:ind w:left="0" w:firstLine="540"/>
        <w:jc w:val="both"/>
      </w:pPr>
      <w:r w:rsidRPr="00D71046">
        <w:t>Настоящий договор составлен в 2-х экземплярах, имеющих одинаковую юридическую силу, по одному экземпляру для каждой из Сторон.</w:t>
      </w:r>
      <w:r>
        <w:t xml:space="preserve"> </w:t>
      </w:r>
    </w:p>
    <w:p w:rsidR="006773BE" w:rsidRPr="00FB00F1" w:rsidRDefault="00D71046" w:rsidP="007F0050">
      <w:pPr>
        <w:pStyle w:val="a7"/>
        <w:numPr>
          <w:ilvl w:val="1"/>
          <w:numId w:val="8"/>
        </w:numPr>
        <w:tabs>
          <w:tab w:val="num" w:pos="360"/>
        </w:tabs>
        <w:ind w:left="0" w:firstLine="540"/>
        <w:jc w:val="both"/>
      </w:pPr>
      <w:r w:rsidRPr="00D71046">
        <w:lastRenderedPageBreak/>
        <w:t>Все изменения и дополнения к настоящему договору имеют юридическую силу при условии, если они совершены в письменной форме и подписаны уполномоченными представителями Сторон.</w:t>
      </w:r>
    </w:p>
    <w:p w:rsidR="006773BE" w:rsidRPr="00FB00F1" w:rsidRDefault="00D71046" w:rsidP="007F0050">
      <w:pPr>
        <w:pStyle w:val="a7"/>
        <w:numPr>
          <w:ilvl w:val="1"/>
          <w:numId w:val="8"/>
        </w:numPr>
        <w:tabs>
          <w:tab w:val="num" w:pos="360"/>
        </w:tabs>
        <w:ind w:left="0" w:firstLine="540"/>
        <w:jc w:val="both"/>
      </w:pPr>
      <w:r w:rsidRPr="00D71046">
        <w:t>Настоящим каждая Сторона договора принимает на себя обязательство о неприменении коррупционных методов воздействия в отношениях с иной Стороной договора. Под коррупционными методами понимаются действия Стороны договора в виде материального вознаграждения любых лиц, оказывающих влияние на иную Сторону договора, производимые с целью склонения иной Стороны договора к принятию решения в интересах Стороны договора.</w:t>
      </w:r>
    </w:p>
    <w:p w:rsidR="000656DE" w:rsidRPr="00FB00F1" w:rsidRDefault="000656DE" w:rsidP="007F3AEB">
      <w:pPr>
        <w:pStyle w:val="20"/>
        <w:spacing w:after="0" w:line="240" w:lineRule="auto"/>
        <w:jc w:val="both"/>
      </w:pPr>
    </w:p>
    <w:p w:rsidR="006773BE" w:rsidRDefault="00D71046" w:rsidP="007F0050">
      <w:pPr>
        <w:pStyle w:val="a7"/>
        <w:numPr>
          <w:ilvl w:val="0"/>
          <w:numId w:val="8"/>
        </w:numPr>
        <w:rPr>
          <w:b/>
        </w:rPr>
      </w:pPr>
      <w:r>
        <w:rPr>
          <w:b/>
        </w:rPr>
        <w:t xml:space="preserve">АДРЕСА И РЕКВИЗИТЫ </w:t>
      </w:r>
      <w:r w:rsidR="008764E6" w:rsidRPr="00363D6B">
        <w:rPr>
          <w:b/>
        </w:rPr>
        <w:t>СТОРОН</w:t>
      </w:r>
    </w:p>
    <w:tbl>
      <w:tblPr>
        <w:tblW w:w="14882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  <w:gridCol w:w="4993"/>
      </w:tblGrid>
      <w:tr w:rsidR="00F27737" w:rsidTr="00C25829">
        <w:trPr>
          <w:trHeight w:val="288"/>
        </w:trPr>
        <w:tc>
          <w:tcPr>
            <w:tcW w:w="4896" w:type="dxa"/>
            <w:vAlign w:val="center"/>
          </w:tcPr>
          <w:p w:rsidR="00F27737" w:rsidRDefault="00F27737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737" w:rsidRDefault="00F27737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F27737" w:rsidRPr="00191758" w:rsidRDefault="00F27737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F27737" w:rsidRDefault="00F27737" w:rsidP="00CD32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7737" w:rsidRDefault="00F27737" w:rsidP="00CD323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F27737" w:rsidRPr="00191758" w:rsidRDefault="00F27737" w:rsidP="00CD3232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F27737" w:rsidRPr="00191758" w:rsidRDefault="00F27737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7737" w:rsidTr="00F27737">
        <w:trPr>
          <w:trHeight w:val="576"/>
        </w:trPr>
        <w:tc>
          <w:tcPr>
            <w:tcW w:w="4896" w:type="dxa"/>
          </w:tcPr>
          <w:p w:rsidR="00F27737" w:rsidRPr="004319FA" w:rsidRDefault="00F27737" w:rsidP="00F27737">
            <w:pPr>
              <w:jc w:val="center"/>
            </w:pPr>
            <w:r>
              <w:t>Федеральное бюджетное учреждение  "Государственный региональный центр стандартизации, метрологии и испытаний в Тамбовской области"</w:t>
            </w:r>
          </w:p>
          <w:p w:rsidR="00F27737" w:rsidRPr="00760B0F" w:rsidRDefault="00F27737" w:rsidP="004319FA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t xml:space="preserve"> </w:t>
            </w:r>
          </w:p>
        </w:tc>
        <w:tc>
          <w:tcPr>
            <w:tcW w:w="4993" w:type="dxa"/>
          </w:tcPr>
          <w:p w:rsidR="00F27737" w:rsidRDefault="00F27737" w:rsidP="00CD3232">
            <w:pPr>
              <w:jc w:val="center"/>
            </w:pPr>
            <w:r>
              <w:t>П</w:t>
            </w:r>
            <w:r w:rsidRPr="00976248">
              <w:t>АО «МРСК Центра»</w:t>
            </w:r>
          </w:p>
          <w:p w:rsidR="00F27737" w:rsidRPr="004319FA" w:rsidRDefault="00F27737" w:rsidP="00CD3232">
            <w:pPr>
              <w:pStyle w:val="a3"/>
              <w:jc w:val="both"/>
            </w:pPr>
            <w:r w:rsidRPr="004319FA">
              <w:t xml:space="preserve">(Филиал </w:t>
            </w:r>
            <w:r>
              <w:t>П</w:t>
            </w:r>
            <w:r w:rsidRPr="004319FA">
              <w:t>АО «МРСК Центра» - «</w:t>
            </w:r>
            <w:r>
              <w:t>Липецк</w:t>
            </w:r>
            <w:r w:rsidRPr="004319FA">
              <w:t>энерго»).</w:t>
            </w:r>
          </w:p>
          <w:p w:rsidR="00F27737" w:rsidRPr="00760B0F" w:rsidRDefault="00F27737" w:rsidP="00CD3232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t xml:space="preserve"> </w:t>
            </w:r>
          </w:p>
        </w:tc>
        <w:tc>
          <w:tcPr>
            <w:tcW w:w="4993" w:type="dxa"/>
          </w:tcPr>
          <w:p w:rsidR="00F27737" w:rsidRPr="00396284" w:rsidRDefault="00F27737" w:rsidP="00892AEB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</w:p>
        </w:tc>
      </w:tr>
      <w:tr w:rsidR="00F27737" w:rsidTr="00F27737">
        <w:trPr>
          <w:trHeight w:val="592"/>
        </w:trPr>
        <w:tc>
          <w:tcPr>
            <w:tcW w:w="4896" w:type="dxa"/>
          </w:tcPr>
          <w:p w:rsidR="00F27737" w:rsidRPr="00976248" w:rsidRDefault="00F27737" w:rsidP="00F27737">
            <w:pPr>
              <w:ind w:firstLine="6"/>
            </w:pPr>
            <w:r>
              <w:t xml:space="preserve">Юридический адрес: 392026, </w:t>
            </w:r>
            <w:proofErr w:type="spellStart"/>
            <w:r>
              <w:t>г</w:t>
            </w:r>
            <w:proofErr w:type="gramStart"/>
            <w:r>
              <w:t>.Т</w:t>
            </w:r>
            <w:proofErr w:type="gramEnd"/>
            <w:r>
              <w:t>амбов</w:t>
            </w:r>
            <w:proofErr w:type="spellEnd"/>
            <w:r>
              <w:t xml:space="preserve">, </w:t>
            </w:r>
            <w:proofErr w:type="spellStart"/>
            <w:r>
              <w:t>ул.Гастелло</w:t>
            </w:r>
            <w:proofErr w:type="spellEnd"/>
            <w:r>
              <w:t>, 66</w:t>
            </w:r>
          </w:p>
        </w:tc>
        <w:tc>
          <w:tcPr>
            <w:tcW w:w="4993" w:type="dxa"/>
          </w:tcPr>
          <w:p w:rsidR="00F27737" w:rsidRDefault="00F27737" w:rsidP="00CD3232">
            <w:pPr>
              <w:ind w:firstLine="6"/>
            </w:pPr>
            <w:r>
              <w:t>Юридический адрес: 127018, Россия, г. Москва, 2-я Ямская ул., д. 4</w:t>
            </w:r>
          </w:p>
          <w:p w:rsidR="00F27737" w:rsidRPr="00976248" w:rsidRDefault="00F27737" w:rsidP="00CD3232">
            <w:pPr>
              <w:ind w:firstLine="6"/>
            </w:pPr>
            <w:r>
              <w:t>Фактический адрес: 398001, г. Липецк, ул. 50 лет НЛМК, 33</w:t>
            </w:r>
          </w:p>
        </w:tc>
        <w:tc>
          <w:tcPr>
            <w:tcW w:w="4993" w:type="dxa"/>
          </w:tcPr>
          <w:p w:rsidR="00F27737" w:rsidRPr="00976248" w:rsidRDefault="00F27737" w:rsidP="00A17DE8">
            <w:pPr>
              <w:ind w:firstLine="6"/>
            </w:pPr>
          </w:p>
        </w:tc>
      </w:tr>
      <w:tr w:rsidR="00F27737" w:rsidTr="00F27737">
        <w:trPr>
          <w:trHeight w:val="641"/>
        </w:trPr>
        <w:tc>
          <w:tcPr>
            <w:tcW w:w="4896" w:type="dxa"/>
          </w:tcPr>
          <w:p w:rsidR="00F27737" w:rsidRDefault="00F27737" w:rsidP="00F27737">
            <w:r>
              <w:t>ИНН/КПП 6833002042/682901001 ОКПО 2567780</w:t>
            </w:r>
          </w:p>
          <w:p w:rsidR="00F27737" w:rsidRDefault="00F27737" w:rsidP="00F27737">
            <w:pPr>
              <w:ind w:firstLine="6"/>
            </w:pPr>
            <w:proofErr w:type="gramStart"/>
            <w:r>
              <w:t>Р</w:t>
            </w:r>
            <w:proofErr w:type="gramEnd"/>
            <w:r>
              <w:t xml:space="preserve">/с 40501810468502000001в Отделение по Тамбовской области Главного управления Центрального банка Российской Федерации по Центральному федеральному округу (Отделение Тамбов) </w:t>
            </w:r>
          </w:p>
          <w:p w:rsidR="00F27737" w:rsidRDefault="00F27737" w:rsidP="00F27737">
            <w:pPr>
              <w:ind w:firstLine="6"/>
            </w:pPr>
            <w:r>
              <w:t>БИК 046850001</w:t>
            </w:r>
          </w:p>
          <w:p w:rsidR="00F27737" w:rsidRPr="00976248" w:rsidRDefault="00F27737" w:rsidP="00F27737">
            <w:pPr>
              <w:ind w:firstLine="6"/>
            </w:pPr>
          </w:p>
        </w:tc>
        <w:tc>
          <w:tcPr>
            <w:tcW w:w="4993" w:type="dxa"/>
          </w:tcPr>
          <w:p w:rsidR="00F27737" w:rsidRPr="00976248" w:rsidRDefault="00F27737" w:rsidP="00CD3232">
            <w:pPr>
              <w:ind w:firstLine="6"/>
            </w:pPr>
            <w:r w:rsidRPr="00976248">
              <w:t xml:space="preserve">ИНН/КПП: </w:t>
            </w:r>
            <w:r>
              <w:t>6901067107/482402001</w:t>
            </w:r>
          </w:p>
          <w:p w:rsidR="00F27737" w:rsidRPr="00976248" w:rsidRDefault="00F27737" w:rsidP="00CD3232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40702810235000010115 в  Отделении </w:t>
            </w:r>
            <w:r>
              <w:rPr>
                <w:lang w:val="en-US"/>
              </w:rPr>
              <w:t>N</w:t>
            </w:r>
            <w:r>
              <w:t xml:space="preserve"> 8593 Сбербанка России г. Липецк</w:t>
            </w:r>
          </w:p>
          <w:p w:rsidR="00F27737" w:rsidRPr="00976248" w:rsidRDefault="00F27737" w:rsidP="00CD3232">
            <w:pPr>
              <w:ind w:firstLine="6"/>
            </w:pPr>
            <w:r>
              <w:t>БИК:   044206604</w:t>
            </w:r>
          </w:p>
          <w:p w:rsidR="00F27737" w:rsidRPr="00976248" w:rsidRDefault="00F27737" w:rsidP="00CD3232">
            <w:pPr>
              <w:ind w:firstLine="6"/>
            </w:pPr>
            <w:r>
              <w:t>к/с:  30101810800000000604</w:t>
            </w:r>
          </w:p>
          <w:p w:rsidR="00F27737" w:rsidRPr="00976248" w:rsidRDefault="00F27737" w:rsidP="00CD3232">
            <w:pPr>
              <w:ind w:firstLine="6"/>
            </w:pPr>
          </w:p>
        </w:tc>
        <w:tc>
          <w:tcPr>
            <w:tcW w:w="4993" w:type="dxa"/>
          </w:tcPr>
          <w:p w:rsidR="00F27737" w:rsidRPr="00976248" w:rsidRDefault="00F27737" w:rsidP="00D24198">
            <w:pPr>
              <w:ind w:firstLine="6"/>
            </w:pPr>
          </w:p>
        </w:tc>
      </w:tr>
      <w:tr w:rsidR="00F27737" w:rsidRPr="00122141" w:rsidTr="00F27737">
        <w:trPr>
          <w:trHeight w:val="641"/>
        </w:trPr>
        <w:tc>
          <w:tcPr>
            <w:tcW w:w="4896" w:type="dxa"/>
          </w:tcPr>
          <w:p w:rsidR="00F27737" w:rsidRDefault="00F27737" w:rsidP="00F17C59">
            <w:pPr>
              <w:ind w:firstLine="6"/>
            </w:pPr>
            <w:r w:rsidRPr="00F27737">
              <w:t xml:space="preserve">Директор  ФБУ "Тамбовский ЦСМ" </w:t>
            </w:r>
          </w:p>
          <w:p w:rsidR="00F27737" w:rsidRDefault="00F27737" w:rsidP="00F17C59">
            <w:pPr>
              <w:ind w:firstLine="6"/>
            </w:pPr>
          </w:p>
          <w:p w:rsidR="00F27737" w:rsidRPr="00782B3A" w:rsidRDefault="00F27737" w:rsidP="00F17C59">
            <w:pPr>
              <w:ind w:firstLine="6"/>
            </w:pPr>
            <w:r w:rsidRPr="00782B3A">
              <w:t>________________________</w:t>
            </w:r>
            <w:r w:rsidRPr="00F27737">
              <w:t>И.Н. Левчук</w:t>
            </w:r>
          </w:p>
          <w:p w:rsidR="00F27737" w:rsidRDefault="00F27737" w:rsidP="00F17C59">
            <w:pPr>
              <w:ind w:firstLine="6"/>
            </w:pPr>
          </w:p>
          <w:p w:rsidR="00F27737" w:rsidRDefault="00F27737" w:rsidP="00F17C59">
            <w:pPr>
              <w:ind w:firstLine="6"/>
            </w:pPr>
          </w:p>
          <w:p w:rsidR="00F27737" w:rsidRPr="00782B3A" w:rsidRDefault="006A6826" w:rsidP="00F27737">
            <w:pPr>
              <w:ind w:firstLine="6"/>
            </w:pPr>
            <w:r>
              <w:t xml:space="preserve">       М.П.   «21» января </w:t>
            </w:r>
            <w:r w:rsidR="00F27737" w:rsidRPr="00782B3A">
              <w:t>20</w:t>
            </w:r>
            <w:r w:rsidR="00F27737">
              <w:t>16</w:t>
            </w:r>
            <w:r w:rsidR="00F27737" w:rsidRPr="00782B3A">
              <w:t xml:space="preserve">г.                     </w:t>
            </w:r>
          </w:p>
        </w:tc>
        <w:tc>
          <w:tcPr>
            <w:tcW w:w="4993" w:type="dxa"/>
          </w:tcPr>
          <w:p w:rsidR="00F27737" w:rsidRDefault="00F27737" w:rsidP="00CD3232">
            <w:pPr>
              <w:ind w:firstLine="6"/>
            </w:pPr>
            <w:r w:rsidRPr="00F27737">
              <w:t xml:space="preserve">Заместитель генерального директора - </w:t>
            </w:r>
          </w:p>
          <w:p w:rsidR="00F27737" w:rsidRPr="00782B3A" w:rsidRDefault="00F27737" w:rsidP="00CD3232">
            <w:pPr>
              <w:ind w:firstLine="6"/>
            </w:pPr>
            <w:r w:rsidRPr="00F27737">
              <w:t>директор филиала ПАО "МРСК Центра</w:t>
            </w:r>
            <w:proofErr w:type="gramStart"/>
            <w:r w:rsidRPr="00F27737">
              <w:t>"-</w:t>
            </w:r>
            <w:proofErr w:type="gramEnd"/>
            <w:r w:rsidRPr="00F27737">
              <w:t>"</w:t>
            </w:r>
            <w:proofErr w:type="spellStart"/>
            <w:r w:rsidRPr="00F27737">
              <w:t>Липецкэнерго"</w:t>
            </w:r>
            <w:r>
              <w:t>__________А.Н</w:t>
            </w:r>
            <w:proofErr w:type="spellEnd"/>
            <w:r>
              <w:t xml:space="preserve">. </w:t>
            </w:r>
            <w:proofErr w:type="spellStart"/>
            <w:r>
              <w:t>Конаныхин</w:t>
            </w:r>
            <w:proofErr w:type="spellEnd"/>
          </w:p>
          <w:p w:rsidR="00F27737" w:rsidRDefault="00F27737" w:rsidP="00CD3232">
            <w:pPr>
              <w:ind w:firstLine="6"/>
            </w:pPr>
          </w:p>
          <w:p w:rsidR="00F27737" w:rsidRDefault="00F27737" w:rsidP="00CD3232">
            <w:pPr>
              <w:ind w:firstLine="6"/>
            </w:pPr>
          </w:p>
          <w:p w:rsidR="00F27737" w:rsidRPr="00782B3A" w:rsidRDefault="006A6826" w:rsidP="00CD3232">
            <w:pPr>
              <w:ind w:firstLine="6"/>
            </w:pPr>
            <w:r>
              <w:t xml:space="preserve">        М.П.   «21» января </w:t>
            </w:r>
            <w:r w:rsidR="00F27737" w:rsidRPr="00782B3A">
              <w:t>20</w:t>
            </w:r>
            <w:r w:rsidR="00F27737">
              <w:t>16</w:t>
            </w:r>
            <w:r w:rsidR="00F27737" w:rsidRPr="00782B3A">
              <w:t xml:space="preserve">г.                     </w:t>
            </w:r>
          </w:p>
        </w:tc>
        <w:tc>
          <w:tcPr>
            <w:tcW w:w="4993" w:type="dxa"/>
          </w:tcPr>
          <w:p w:rsidR="00F27737" w:rsidRPr="00782B3A" w:rsidRDefault="00F27737" w:rsidP="004E0885">
            <w:pPr>
              <w:ind w:firstLine="6"/>
            </w:pPr>
          </w:p>
        </w:tc>
      </w:tr>
    </w:tbl>
    <w:p w:rsidR="00832812" w:rsidRDefault="00501D52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>
        <w:rPr>
          <w:b/>
        </w:rPr>
        <w:t xml:space="preserve">                                                                                          </w:t>
      </w:r>
      <w:r w:rsidR="00695E0A">
        <w:rPr>
          <w:b/>
        </w:rPr>
        <w:t xml:space="preserve">                                                                                </w:t>
      </w:r>
    </w:p>
    <w:p w:rsidR="000656DE" w:rsidRDefault="0010064A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</w:p>
    <w:p w:rsidR="000656DE" w:rsidRDefault="000656DE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656DE" w:rsidRDefault="000656DE" w:rsidP="00501D5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764E6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FB00F1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0E2A45" w:rsidRPr="008506D2" w:rsidRDefault="000E2A45" w:rsidP="004C28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</w:p>
    <w:sectPr w:rsidR="000E2A45" w:rsidRPr="008506D2" w:rsidSect="000656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BFE" w:rsidRDefault="00780BFE">
      <w:r>
        <w:separator/>
      </w:r>
    </w:p>
  </w:endnote>
  <w:endnote w:type="continuationSeparator" w:id="0">
    <w:p w:rsidR="00780BFE" w:rsidRDefault="0078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BFE" w:rsidRDefault="00780BFE">
      <w:r>
        <w:separator/>
      </w:r>
    </w:p>
  </w:footnote>
  <w:footnote w:type="continuationSeparator" w:id="0">
    <w:p w:rsidR="00780BFE" w:rsidRDefault="00780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851"/>
    <w:multiLevelType w:val="hybridMultilevel"/>
    <w:tmpl w:val="C7DAB36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8917BAF"/>
    <w:multiLevelType w:val="multilevel"/>
    <w:tmpl w:val="7B5CEF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CC407B3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59670B"/>
    <w:multiLevelType w:val="multilevel"/>
    <w:tmpl w:val="C638EB7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7"/>
  </w:num>
  <w:num w:numId="13">
    <w:abstractNumId w:val="10"/>
  </w:num>
  <w:num w:numId="14">
    <w:abstractNumId w:val="9"/>
  </w:num>
  <w:num w:numId="15">
    <w:abstractNumId w:val="5"/>
  </w:num>
  <w:num w:numId="1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1770"/>
    <w:rsid w:val="0003013F"/>
    <w:rsid w:val="000426C4"/>
    <w:rsid w:val="000461F2"/>
    <w:rsid w:val="00046F1F"/>
    <w:rsid w:val="00052311"/>
    <w:rsid w:val="0005493D"/>
    <w:rsid w:val="00056451"/>
    <w:rsid w:val="0005661C"/>
    <w:rsid w:val="00061F3D"/>
    <w:rsid w:val="000656DE"/>
    <w:rsid w:val="00076757"/>
    <w:rsid w:val="00092FC2"/>
    <w:rsid w:val="000A72E9"/>
    <w:rsid w:val="000B10D3"/>
    <w:rsid w:val="000E2A45"/>
    <w:rsid w:val="000E6125"/>
    <w:rsid w:val="0010064A"/>
    <w:rsid w:val="001028A8"/>
    <w:rsid w:val="00105385"/>
    <w:rsid w:val="00113D5E"/>
    <w:rsid w:val="0013038C"/>
    <w:rsid w:val="001340D3"/>
    <w:rsid w:val="001348DF"/>
    <w:rsid w:val="00162C5C"/>
    <w:rsid w:val="001857B2"/>
    <w:rsid w:val="00190ECF"/>
    <w:rsid w:val="001A65D2"/>
    <w:rsid w:val="001B537E"/>
    <w:rsid w:val="001B5C19"/>
    <w:rsid w:val="001C4FCB"/>
    <w:rsid w:val="001C79F6"/>
    <w:rsid w:val="001D3698"/>
    <w:rsid w:val="001D3B40"/>
    <w:rsid w:val="002018C8"/>
    <w:rsid w:val="00202B9C"/>
    <w:rsid w:val="0020500A"/>
    <w:rsid w:val="00212720"/>
    <w:rsid w:val="00213A86"/>
    <w:rsid w:val="00225054"/>
    <w:rsid w:val="00234578"/>
    <w:rsid w:val="00235412"/>
    <w:rsid w:val="0024109C"/>
    <w:rsid w:val="00242E2A"/>
    <w:rsid w:val="002467D2"/>
    <w:rsid w:val="002511D7"/>
    <w:rsid w:val="00265295"/>
    <w:rsid w:val="00286830"/>
    <w:rsid w:val="002A63BC"/>
    <w:rsid w:val="002B2F87"/>
    <w:rsid w:val="002B3834"/>
    <w:rsid w:val="002C5E48"/>
    <w:rsid w:val="002E4554"/>
    <w:rsid w:val="002E6BDD"/>
    <w:rsid w:val="002F6454"/>
    <w:rsid w:val="003039D4"/>
    <w:rsid w:val="00311CE9"/>
    <w:rsid w:val="003162ED"/>
    <w:rsid w:val="00334517"/>
    <w:rsid w:val="00340834"/>
    <w:rsid w:val="00347C43"/>
    <w:rsid w:val="00355707"/>
    <w:rsid w:val="00357BAB"/>
    <w:rsid w:val="00363D6B"/>
    <w:rsid w:val="00372DEB"/>
    <w:rsid w:val="00376D3B"/>
    <w:rsid w:val="0039520C"/>
    <w:rsid w:val="00396284"/>
    <w:rsid w:val="003A313D"/>
    <w:rsid w:val="003A5985"/>
    <w:rsid w:val="003A5A3F"/>
    <w:rsid w:val="003B228F"/>
    <w:rsid w:val="003B583C"/>
    <w:rsid w:val="003C0E8E"/>
    <w:rsid w:val="003C260C"/>
    <w:rsid w:val="003C2920"/>
    <w:rsid w:val="003C6779"/>
    <w:rsid w:val="003D09D7"/>
    <w:rsid w:val="003D3769"/>
    <w:rsid w:val="003E048E"/>
    <w:rsid w:val="003F0D93"/>
    <w:rsid w:val="00406EDD"/>
    <w:rsid w:val="00423415"/>
    <w:rsid w:val="004319FA"/>
    <w:rsid w:val="00432109"/>
    <w:rsid w:val="00432CC7"/>
    <w:rsid w:val="00441271"/>
    <w:rsid w:val="00452DDA"/>
    <w:rsid w:val="00455E6E"/>
    <w:rsid w:val="00464FCF"/>
    <w:rsid w:val="00466794"/>
    <w:rsid w:val="004715B9"/>
    <w:rsid w:val="00481386"/>
    <w:rsid w:val="00494A3C"/>
    <w:rsid w:val="004A49BB"/>
    <w:rsid w:val="004B31DF"/>
    <w:rsid w:val="004C0FD6"/>
    <w:rsid w:val="004C28F6"/>
    <w:rsid w:val="004C2A65"/>
    <w:rsid w:val="004C3E81"/>
    <w:rsid w:val="004E0885"/>
    <w:rsid w:val="004E58AF"/>
    <w:rsid w:val="004F045D"/>
    <w:rsid w:val="004F2051"/>
    <w:rsid w:val="004F2635"/>
    <w:rsid w:val="004F6C98"/>
    <w:rsid w:val="00501D52"/>
    <w:rsid w:val="0052126D"/>
    <w:rsid w:val="005255F5"/>
    <w:rsid w:val="00534BAF"/>
    <w:rsid w:val="00535CE6"/>
    <w:rsid w:val="00537215"/>
    <w:rsid w:val="0055074B"/>
    <w:rsid w:val="005538C8"/>
    <w:rsid w:val="005626C5"/>
    <w:rsid w:val="005742DC"/>
    <w:rsid w:val="00581F4C"/>
    <w:rsid w:val="005C4C28"/>
    <w:rsid w:val="005C66DD"/>
    <w:rsid w:val="005E064B"/>
    <w:rsid w:val="005F45A5"/>
    <w:rsid w:val="005F4DB3"/>
    <w:rsid w:val="006060E2"/>
    <w:rsid w:val="006206C9"/>
    <w:rsid w:val="00621244"/>
    <w:rsid w:val="00622511"/>
    <w:rsid w:val="00624579"/>
    <w:rsid w:val="00634D11"/>
    <w:rsid w:val="00637154"/>
    <w:rsid w:val="00641A26"/>
    <w:rsid w:val="00644E1D"/>
    <w:rsid w:val="00656981"/>
    <w:rsid w:val="00672831"/>
    <w:rsid w:val="00674B67"/>
    <w:rsid w:val="006773BE"/>
    <w:rsid w:val="00683F98"/>
    <w:rsid w:val="0069019B"/>
    <w:rsid w:val="00694F8C"/>
    <w:rsid w:val="00695E0A"/>
    <w:rsid w:val="00696151"/>
    <w:rsid w:val="006969F0"/>
    <w:rsid w:val="00697623"/>
    <w:rsid w:val="006A010D"/>
    <w:rsid w:val="006A6826"/>
    <w:rsid w:val="006B4506"/>
    <w:rsid w:val="006B472E"/>
    <w:rsid w:val="006C45F2"/>
    <w:rsid w:val="006C48CC"/>
    <w:rsid w:val="006D2F17"/>
    <w:rsid w:val="006D66A8"/>
    <w:rsid w:val="006E1E20"/>
    <w:rsid w:val="006F4485"/>
    <w:rsid w:val="006F6531"/>
    <w:rsid w:val="007128A0"/>
    <w:rsid w:val="00727EB2"/>
    <w:rsid w:val="00734D78"/>
    <w:rsid w:val="00737395"/>
    <w:rsid w:val="007418D1"/>
    <w:rsid w:val="0076674E"/>
    <w:rsid w:val="00780BFE"/>
    <w:rsid w:val="0078593E"/>
    <w:rsid w:val="007953A5"/>
    <w:rsid w:val="007953F5"/>
    <w:rsid w:val="007978A7"/>
    <w:rsid w:val="007A686C"/>
    <w:rsid w:val="007B2E21"/>
    <w:rsid w:val="007C048C"/>
    <w:rsid w:val="007C204D"/>
    <w:rsid w:val="007D5F28"/>
    <w:rsid w:val="007E2132"/>
    <w:rsid w:val="007E2527"/>
    <w:rsid w:val="007F0050"/>
    <w:rsid w:val="007F332D"/>
    <w:rsid w:val="007F3382"/>
    <w:rsid w:val="007F3AEB"/>
    <w:rsid w:val="007F42C6"/>
    <w:rsid w:val="007F7483"/>
    <w:rsid w:val="008169F4"/>
    <w:rsid w:val="0083191C"/>
    <w:rsid w:val="00832812"/>
    <w:rsid w:val="00834C56"/>
    <w:rsid w:val="008506D2"/>
    <w:rsid w:val="008521D1"/>
    <w:rsid w:val="0085717E"/>
    <w:rsid w:val="008764E6"/>
    <w:rsid w:val="00880511"/>
    <w:rsid w:val="00892AEB"/>
    <w:rsid w:val="008B203D"/>
    <w:rsid w:val="008C5CC0"/>
    <w:rsid w:val="008C7BA3"/>
    <w:rsid w:val="008D0FC4"/>
    <w:rsid w:val="008E162F"/>
    <w:rsid w:val="008E5982"/>
    <w:rsid w:val="008F2DE7"/>
    <w:rsid w:val="008F4D60"/>
    <w:rsid w:val="0090310D"/>
    <w:rsid w:val="009064DF"/>
    <w:rsid w:val="00916C88"/>
    <w:rsid w:val="00941B49"/>
    <w:rsid w:val="00944B9D"/>
    <w:rsid w:val="00961B05"/>
    <w:rsid w:val="0098086D"/>
    <w:rsid w:val="0099644F"/>
    <w:rsid w:val="009A28DA"/>
    <w:rsid w:val="009A299E"/>
    <w:rsid w:val="009B0D6F"/>
    <w:rsid w:val="009C3E0A"/>
    <w:rsid w:val="009C4268"/>
    <w:rsid w:val="009C7BFF"/>
    <w:rsid w:val="009D0535"/>
    <w:rsid w:val="009D33BD"/>
    <w:rsid w:val="009D3F0B"/>
    <w:rsid w:val="009E6AA0"/>
    <w:rsid w:val="009F08A0"/>
    <w:rsid w:val="009F2046"/>
    <w:rsid w:val="00A13DB4"/>
    <w:rsid w:val="00A17DE8"/>
    <w:rsid w:val="00A430CA"/>
    <w:rsid w:val="00A72CFB"/>
    <w:rsid w:val="00A87B50"/>
    <w:rsid w:val="00AA4617"/>
    <w:rsid w:val="00AB6053"/>
    <w:rsid w:val="00AD0ECA"/>
    <w:rsid w:val="00AE6B87"/>
    <w:rsid w:val="00AF1F64"/>
    <w:rsid w:val="00B01D11"/>
    <w:rsid w:val="00B20CD9"/>
    <w:rsid w:val="00B259D9"/>
    <w:rsid w:val="00B26513"/>
    <w:rsid w:val="00B26EE4"/>
    <w:rsid w:val="00B424C8"/>
    <w:rsid w:val="00B55BE4"/>
    <w:rsid w:val="00B5604C"/>
    <w:rsid w:val="00B603DB"/>
    <w:rsid w:val="00B65CDE"/>
    <w:rsid w:val="00B74347"/>
    <w:rsid w:val="00B76382"/>
    <w:rsid w:val="00B83B44"/>
    <w:rsid w:val="00B843BC"/>
    <w:rsid w:val="00B85C39"/>
    <w:rsid w:val="00BC3A51"/>
    <w:rsid w:val="00BC499A"/>
    <w:rsid w:val="00BD444E"/>
    <w:rsid w:val="00BD743B"/>
    <w:rsid w:val="00BF543F"/>
    <w:rsid w:val="00C00DCB"/>
    <w:rsid w:val="00C11E78"/>
    <w:rsid w:val="00C36CB0"/>
    <w:rsid w:val="00C375CB"/>
    <w:rsid w:val="00C42372"/>
    <w:rsid w:val="00C42B29"/>
    <w:rsid w:val="00C44A82"/>
    <w:rsid w:val="00C51162"/>
    <w:rsid w:val="00C64311"/>
    <w:rsid w:val="00C66870"/>
    <w:rsid w:val="00C91CF4"/>
    <w:rsid w:val="00CB039B"/>
    <w:rsid w:val="00CB21D1"/>
    <w:rsid w:val="00CC07B8"/>
    <w:rsid w:val="00CC7B3D"/>
    <w:rsid w:val="00CD091D"/>
    <w:rsid w:val="00CD389F"/>
    <w:rsid w:val="00CD717E"/>
    <w:rsid w:val="00CD7561"/>
    <w:rsid w:val="00CF00C2"/>
    <w:rsid w:val="00CF1E79"/>
    <w:rsid w:val="00CF7941"/>
    <w:rsid w:val="00D106B5"/>
    <w:rsid w:val="00D24198"/>
    <w:rsid w:val="00D32147"/>
    <w:rsid w:val="00D34F27"/>
    <w:rsid w:val="00D439C1"/>
    <w:rsid w:val="00D443C0"/>
    <w:rsid w:val="00D445BB"/>
    <w:rsid w:val="00D54DAE"/>
    <w:rsid w:val="00D62D29"/>
    <w:rsid w:val="00D65D18"/>
    <w:rsid w:val="00D71046"/>
    <w:rsid w:val="00D73012"/>
    <w:rsid w:val="00D800DF"/>
    <w:rsid w:val="00D84989"/>
    <w:rsid w:val="00D9694C"/>
    <w:rsid w:val="00D9779D"/>
    <w:rsid w:val="00DB0051"/>
    <w:rsid w:val="00DB00C8"/>
    <w:rsid w:val="00DC5C14"/>
    <w:rsid w:val="00DC7DC0"/>
    <w:rsid w:val="00DE4BBB"/>
    <w:rsid w:val="00DF4732"/>
    <w:rsid w:val="00E30490"/>
    <w:rsid w:val="00E3083B"/>
    <w:rsid w:val="00E33690"/>
    <w:rsid w:val="00E453AE"/>
    <w:rsid w:val="00E46171"/>
    <w:rsid w:val="00E535D5"/>
    <w:rsid w:val="00E55F61"/>
    <w:rsid w:val="00E9114A"/>
    <w:rsid w:val="00E967C4"/>
    <w:rsid w:val="00EC1870"/>
    <w:rsid w:val="00EC7FF8"/>
    <w:rsid w:val="00F07191"/>
    <w:rsid w:val="00F17C59"/>
    <w:rsid w:val="00F22B52"/>
    <w:rsid w:val="00F27737"/>
    <w:rsid w:val="00F31F29"/>
    <w:rsid w:val="00F3218E"/>
    <w:rsid w:val="00F3324F"/>
    <w:rsid w:val="00F5236A"/>
    <w:rsid w:val="00F758F0"/>
    <w:rsid w:val="00F9047A"/>
    <w:rsid w:val="00F9161C"/>
    <w:rsid w:val="00F97294"/>
    <w:rsid w:val="00FA0448"/>
    <w:rsid w:val="00FB00F1"/>
    <w:rsid w:val="00FB1654"/>
    <w:rsid w:val="00FD00EC"/>
    <w:rsid w:val="00FD26E1"/>
    <w:rsid w:val="00FE70F1"/>
    <w:rsid w:val="00FE77CA"/>
    <w:rsid w:val="00FF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rsid w:val="006773BE"/>
    <w:rPr>
      <w:vertAlign w:val="superscript"/>
    </w:rPr>
  </w:style>
  <w:style w:type="character" w:styleId="a9">
    <w:name w:val="annotation reference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0">
    <w:name w:val="header"/>
    <w:basedOn w:val="a"/>
    <w:link w:val="af1"/>
    <w:uiPriority w:val="99"/>
    <w:rsid w:val="008E16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8E162F"/>
    <w:rPr>
      <w:sz w:val="24"/>
      <w:szCs w:val="24"/>
    </w:rPr>
  </w:style>
  <w:style w:type="paragraph" w:styleId="af2">
    <w:name w:val="footer"/>
    <w:basedOn w:val="a"/>
    <w:link w:val="af3"/>
    <w:rsid w:val="008E16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a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7F42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rsid w:val="006773BE"/>
    <w:rPr>
      <w:vertAlign w:val="superscript"/>
    </w:rPr>
  </w:style>
  <w:style w:type="character" w:styleId="a9">
    <w:name w:val="annotation reference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0">
    <w:name w:val="header"/>
    <w:basedOn w:val="a"/>
    <w:link w:val="af1"/>
    <w:uiPriority w:val="99"/>
    <w:rsid w:val="008E16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8E162F"/>
    <w:rPr>
      <w:sz w:val="24"/>
      <w:szCs w:val="24"/>
    </w:rPr>
  </w:style>
  <w:style w:type="paragraph" w:styleId="af2">
    <w:name w:val="footer"/>
    <w:basedOn w:val="a"/>
    <w:link w:val="af3"/>
    <w:rsid w:val="008E16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a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7F42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0F8EE-AB43-45AE-9BD7-49E306D08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Мельник Галина Анатольевна</cp:lastModifiedBy>
  <cp:revision>5</cp:revision>
  <cp:lastPrinted>2012-10-17T11:07:00Z</cp:lastPrinted>
  <dcterms:created xsi:type="dcterms:W3CDTF">2016-09-12T08:18:00Z</dcterms:created>
  <dcterms:modified xsi:type="dcterms:W3CDTF">2016-09-13T11:49:00Z</dcterms:modified>
</cp:coreProperties>
</file>